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C0B19F" w14:textId="77777777" w:rsidR="00707DBC" w:rsidRPr="00707DBC" w:rsidRDefault="00707DBC" w:rsidP="00707DB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ind w:left="360"/>
        <w:jc w:val="center"/>
        <w:rPr>
          <w:rFonts w:asciiTheme="majorHAnsi" w:hAnsiTheme="majorHAnsi"/>
        </w:rPr>
      </w:pPr>
    </w:p>
    <w:p w14:paraId="346AD058" w14:textId="77777777" w:rsidR="00707DBC" w:rsidRPr="00707DBC" w:rsidRDefault="00707DBC" w:rsidP="00707DBC">
      <w:pPr>
        <w:pStyle w:val="Paragraphedeliste"/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rPr>
          <w:rFonts w:asciiTheme="majorHAnsi" w:hAnsiTheme="majorHAnsi"/>
          <w:b/>
        </w:rPr>
      </w:pPr>
    </w:p>
    <w:p w14:paraId="00C78090" w14:textId="77777777" w:rsidR="002C3C3D" w:rsidRPr="00442376" w:rsidRDefault="002C3C3D">
      <w:pPr>
        <w:rPr>
          <w:rFonts w:asciiTheme="majorHAnsi" w:hAnsiTheme="majorHAnsi"/>
        </w:rPr>
      </w:pPr>
    </w:p>
    <w:p w14:paraId="009BB775" w14:textId="77777777" w:rsidR="002C3C3D" w:rsidRPr="00442376" w:rsidRDefault="00DD6D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Filière : </w:t>
      </w:r>
    </w:p>
    <w:p w14:paraId="70D9BE3F" w14:textId="77777777" w:rsidR="002C3C3D" w:rsidRPr="00442376" w:rsidRDefault="00E753F4">
      <w:pPr>
        <w:rPr>
          <w:rFonts w:asciiTheme="majorHAnsi" w:hAnsiTheme="majorHAnsi"/>
        </w:rPr>
      </w:pPr>
      <w:r w:rsidRPr="00442376">
        <w:rPr>
          <w:rFonts w:asciiTheme="majorHAnsi" w:hAnsiTheme="majorHAnsi"/>
        </w:rPr>
        <w:t>Module : MG1</w:t>
      </w:r>
    </w:p>
    <w:p w14:paraId="6C646BCF" w14:textId="77777777" w:rsidR="002C3C3D" w:rsidRPr="00442376" w:rsidRDefault="00E753F4">
      <w:pPr>
        <w:rPr>
          <w:rFonts w:asciiTheme="majorHAnsi" w:hAnsiTheme="majorHAnsi"/>
        </w:rPr>
      </w:pPr>
      <w:r w:rsidRPr="00442376">
        <w:rPr>
          <w:rFonts w:asciiTheme="majorHAnsi" w:hAnsiTheme="majorHAnsi"/>
        </w:rPr>
        <w:t>Durée :  1 heure</w:t>
      </w:r>
    </w:p>
    <w:p w14:paraId="6388CB86" w14:textId="77777777" w:rsidR="002C3C3D" w:rsidRPr="00442376" w:rsidRDefault="002C3C3D" w:rsidP="00DD6D24">
      <w:pPr>
        <w:jc w:val="both"/>
        <w:rPr>
          <w:rFonts w:asciiTheme="majorHAnsi" w:hAnsiTheme="majorHAnsi"/>
        </w:rPr>
      </w:pPr>
    </w:p>
    <w:p w14:paraId="11F4C01B" w14:textId="77777777" w:rsidR="002C3C3D" w:rsidRPr="00442376" w:rsidRDefault="00E753F4" w:rsidP="00DD6D2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 xml:space="preserve">Situation dans la progression :  </w:t>
      </w:r>
      <w:r w:rsidRPr="00442376">
        <w:rPr>
          <w:rFonts w:asciiTheme="majorHAnsi" w:hAnsiTheme="majorHAnsi"/>
        </w:rPr>
        <w:t>cette séance fait suite à la séquence relative à l’information et précède les contextes d’édition et de diffusion.</w:t>
      </w:r>
    </w:p>
    <w:p w14:paraId="757A78EA" w14:textId="77777777" w:rsidR="002C3C3D" w:rsidRPr="00442376" w:rsidRDefault="002C3C3D">
      <w:pPr>
        <w:rPr>
          <w:rFonts w:asciiTheme="majorHAnsi" w:hAnsiTheme="majorHAnsi"/>
        </w:rPr>
      </w:pPr>
    </w:p>
    <w:p w14:paraId="767D902E" w14:textId="0ACEBEEB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>Prérequis :</w:t>
      </w:r>
      <w:r w:rsidRPr="00442376">
        <w:rPr>
          <w:rFonts w:asciiTheme="majorHAnsi" w:hAnsiTheme="majorHAnsi"/>
        </w:rPr>
        <w:t xml:space="preserve"> maîtriser les notions relatives à l’information.</w:t>
      </w:r>
    </w:p>
    <w:p w14:paraId="4A11398F" w14:textId="77777777" w:rsidR="002C3C3D" w:rsidRPr="00442376" w:rsidRDefault="002C3C3D">
      <w:pPr>
        <w:rPr>
          <w:rFonts w:asciiTheme="majorHAnsi" w:hAnsiTheme="majorHAnsi"/>
        </w:rPr>
      </w:pPr>
    </w:p>
    <w:p w14:paraId="11D9FEBD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>Objectif :</w:t>
      </w:r>
      <w:r w:rsidRPr="00442376">
        <w:rPr>
          <w:rFonts w:asciiTheme="majorHAnsi" w:hAnsiTheme="majorHAnsi"/>
        </w:rPr>
        <w:t xml:space="preserve"> identifier les contextes de production de l’information et les intentions des émetteurs de l’information.</w:t>
      </w:r>
    </w:p>
    <w:p w14:paraId="730E5FB0" w14:textId="77777777" w:rsidR="002C3C3D" w:rsidRPr="00442376" w:rsidRDefault="002C3C3D">
      <w:pPr>
        <w:rPr>
          <w:rFonts w:asciiTheme="majorHAnsi" w:hAnsiTheme="majorHAnsi"/>
        </w:rPr>
      </w:pPr>
    </w:p>
    <w:p w14:paraId="0979EAA3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 xml:space="preserve">Déroulé : </w:t>
      </w:r>
    </w:p>
    <w:p w14:paraId="252B20E5" w14:textId="77777777" w:rsidR="002C3C3D" w:rsidRPr="00442376" w:rsidRDefault="002C3C3D">
      <w:pPr>
        <w:jc w:val="both"/>
        <w:rPr>
          <w:rFonts w:asciiTheme="majorHAnsi" w:hAnsiTheme="majorHAnsi"/>
        </w:rPr>
      </w:pPr>
    </w:p>
    <w:p w14:paraId="0299B515" w14:textId="77777777" w:rsidR="002C3C3D" w:rsidRPr="00442376" w:rsidRDefault="009075A7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>Comprendre les notions</w:t>
      </w:r>
      <w:r w:rsidR="00E753F4" w:rsidRPr="00442376">
        <w:rPr>
          <w:rFonts w:asciiTheme="majorHAnsi" w:hAnsiTheme="majorHAnsi"/>
          <w:b/>
          <w:bCs/>
        </w:rPr>
        <w:t xml:space="preserve"> de contexte de production et d’intention de l’émetteur</w:t>
      </w:r>
    </w:p>
    <w:p w14:paraId="5DC48978" w14:textId="77777777" w:rsidR="002C3C3D" w:rsidRPr="00442376" w:rsidRDefault="002C3C3D">
      <w:pPr>
        <w:jc w:val="both"/>
        <w:rPr>
          <w:rFonts w:asciiTheme="majorHAnsi" w:hAnsiTheme="majorHAnsi"/>
        </w:rPr>
      </w:pPr>
    </w:p>
    <w:p w14:paraId="57DAAC31" w14:textId="77777777" w:rsidR="002C3C3D" w:rsidRPr="00443F72" w:rsidRDefault="00442376">
      <w:pPr>
        <w:numPr>
          <w:ilvl w:val="0"/>
          <w:numId w:val="2"/>
        </w:numPr>
        <w:jc w:val="both"/>
        <w:rPr>
          <w:rStyle w:val="Lienhypertexte"/>
          <w:rFonts w:asciiTheme="majorHAnsi" w:hAnsiTheme="majorHAnsi"/>
        </w:rPr>
      </w:pPr>
      <w:r w:rsidRPr="00442376">
        <w:rPr>
          <w:rFonts w:asciiTheme="majorHAnsi" w:hAnsiTheme="majorHAnsi"/>
        </w:rPr>
        <w:t>P</w:t>
      </w:r>
      <w:r w:rsidR="00E753F4" w:rsidRPr="00442376">
        <w:rPr>
          <w:rFonts w:asciiTheme="majorHAnsi" w:hAnsiTheme="majorHAnsi"/>
        </w:rPr>
        <w:t>rojection de la capsule vidéo à la classe</w:t>
      </w:r>
      <w:r w:rsidR="00433CC0">
        <w:rPr>
          <w:rFonts w:asciiTheme="majorHAnsi" w:hAnsiTheme="majorHAnsi"/>
        </w:rPr>
        <w:t> </w:t>
      </w:r>
      <w:r w:rsidR="00433CC0">
        <w:rPr>
          <w:rFonts w:asciiTheme="majorHAnsi" w:hAnsiTheme="majorHAnsi"/>
          <w:i/>
          <w:iCs/>
          <w:color w:val="C9211E"/>
        </w:rPr>
        <w:t>:</w:t>
      </w:r>
      <w:r w:rsidR="00443F72">
        <w:rPr>
          <w:rFonts w:asciiTheme="majorHAnsi" w:hAnsiTheme="majorHAnsi"/>
          <w:i/>
          <w:iCs/>
          <w:color w:val="C9211E"/>
        </w:rPr>
        <w:fldChar w:fldCharType="begin"/>
      </w:r>
      <w:r w:rsidR="00443F72">
        <w:rPr>
          <w:rFonts w:asciiTheme="majorHAnsi" w:hAnsiTheme="majorHAnsi"/>
          <w:i/>
          <w:iCs/>
          <w:color w:val="C9211E"/>
        </w:rPr>
        <w:instrText xml:space="preserve"> HYPERLINK "https://prismes.univ-toulouse.fr/player.php?code=U7x8uMu3&amp;width=100%25&amp;height=100%25" </w:instrText>
      </w:r>
      <w:r w:rsidR="00443F72">
        <w:rPr>
          <w:rFonts w:asciiTheme="majorHAnsi" w:hAnsiTheme="majorHAnsi"/>
          <w:i/>
          <w:iCs/>
          <w:color w:val="C9211E"/>
        </w:rPr>
        <w:fldChar w:fldCharType="separate"/>
      </w:r>
      <w:r w:rsidR="00433CC0" w:rsidRPr="00443F72">
        <w:rPr>
          <w:rStyle w:val="Lienhypertexte"/>
          <w:rFonts w:asciiTheme="majorHAnsi" w:hAnsiTheme="majorHAnsi"/>
          <w:i/>
          <w:iCs/>
        </w:rPr>
        <w:t xml:space="preserve"> </w:t>
      </w:r>
      <w:r w:rsidR="00433CC0" w:rsidRPr="00443F72">
        <w:rPr>
          <w:rStyle w:val="Lienhypertexte"/>
          <w:rFonts w:asciiTheme="majorHAnsi" w:hAnsiTheme="majorHAnsi"/>
          <w:iCs/>
        </w:rPr>
        <w:t>lien capsule</w:t>
      </w:r>
    </w:p>
    <w:p w14:paraId="7B0CBE58" w14:textId="77777777" w:rsidR="002C3C3D" w:rsidRPr="00442376" w:rsidRDefault="00443F72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  <w:color w:val="C9211E"/>
        </w:rPr>
        <w:fldChar w:fldCharType="end"/>
      </w:r>
    </w:p>
    <w:p w14:paraId="32EF4169" w14:textId="0291C408" w:rsidR="002C3C3D" w:rsidRPr="00442376" w:rsidRDefault="00442376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>L</w:t>
      </w:r>
      <w:r w:rsidR="00E753F4" w:rsidRPr="00442376">
        <w:rPr>
          <w:rFonts w:asciiTheme="majorHAnsi" w:hAnsiTheme="majorHAnsi"/>
        </w:rPr>
        <w:t>es élèves rép</w:t>
      </w:r>
      <w:r w:rsidR="005D49E4">
        <w:rPr>
          <w:rFonts w:asciiTheme="majorHAnsi" w:hAnsiTheme="majorHAnsi"/>
        </w:rPr>
        <w:t xml:space="preserve">ondent au questionnaire sur </w:t>
      </w:r>
      <w:proofErr w:type="spellStart"/>
      <w:r w:rsidR="005D49E4">
        <w:rPr>
          <w:rFonts w:asciiTheme="majorHAnsi" w:hAnsiTheme="majorHAnsi"/>
        </w:rPr>
        <w:t>Quiz</w:t>
      </w:r>
      <w:bookmarkStart w:id="0" w:name="_GoBack"/>
      <w:bookmarkEnd w:id="0"/>
      <w:r w:rsidR="00E753F4" w:rsidRPr="00442376">
        <w:rPr>
          <w:rFonts w:asciiTheme="majorHAnsi" w:hAnsiTheme="majorHAnsi"/>
        </w:rPr>
        <w:t>inière</w:t>
      </w:r>
      <w:proofErr w:type="spellEnd"/>
      <w:r w:rsidR="00E753F4" w:rsidRPr="00442376">
        <w:rPr>
          <w:rFonts w:asciiTheme="majorHAnsi" w:hAnsiTheme="majorHAnsi"/>
        </w:rPr>
        <w:t xml:space="preserve"> de façon individuelle </w:t>
      </w:r>
      <w:r w:rsidR="00E753F4" w:rsidRPr="00442376">
        <w:rPr>
          <w:rFonts w:asciiTheme="majorHAnsi" w:hAnsiTheme="majorHAnsi"/>
          <w:color w:val="C9211E"/>
        </w:rPr>
        <w:t xml:space="preserve"> (</w:t>
      </w:r>
      <w:hyperlink r:id="rId8" w:anchor="/PartageExercice/8GZL9WQORA" w:history="1">
        <w:r w:rsidR="00E753F4" w:rsidRPr="00442376">
          <w:rPr>
            <w:rStyle w:val="Lienhypertexte"/>
            <w:rFonts w:asciiTheme="majorHAnsi" w:hAnsiTheme="majorHAnsi"/>
          </w:rPr>
          <w:t>https://www.quiziniere.com/#/PartageExercice/8GZL9WQORA</w:t>
        </w:r>
      </w:hyperlink>
      <w:r w:rsidR="00E753F4" w:rsidRPr="00442376">
        <w:rPr>
          <w:rFonts w:asciiTheme="majorHAnsi" w:hAnsiTheme="majorHAnsi"/>
          <w:color w:val="C9211E"/>
        </w:rPr>
        <w:t xml:space="preserve">) </w:t>
      </w:r>
    </w:p>
    <w:p w14:paraId="1FAD3456" w14:textId="77777777" w:rsidR="002C3C3D" w:rsidRDefault="00E753F4">
      <w:pPr>
        <w:ind w:left="720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 xml:space="preserve">Pour se connecter sur </w:t>
      </w:r>
      <w:proofErr w:type="spellStart"/>
      <w:r w:rsidRPr="00442376">
        <w:rPr>
          <w:rFonts w:asciiTheme="majorHAnsi" w:hAnsiTheme="majorHAnsi"/>
        </w:rPr>
        <w:t>Quizinière</w:t>
      </w:r>
      <w:proofErr w:type="spellEnd"/>
      <w:r w:rsidRPr="00442376">
        <w:rPr>
          <w:rFonts w:asciiTheme="majorHAnsi" w:hAnsiTheme="majorHAnsi"/>
        </w:rPr>
        <w:t xml:space="preserve">, il faut vous créer un compte </w:t>
      </w:r>
      <w:proofErr w:type="spellStart"/>
      <w:r w:rsidRPr="00442376">
        <w:rPr>
          <w:rFonts w:asciiTheme="majorHAnsi" w:hAnsiTheme="majorHAnsi"/>
        </w:rPr>
        <w:t>Canopé</w:t>
      </w:r>
      <w:proofErr w:type="spellEnd"/>
      <w:r w:rsidRPr="00442376">
        <w:rPr>
          <w:rFonts w:asciiTheme="majorHAnsi" w:hAnsiTheme="majorHAnsi"/>
        </w:rPr>
        <w:t xml:space="preserve">. L ‘exercice est ensuite directement accessible. Il vous suffit </w:t>
      </w:r>
      <w:r w:rsidR="00252AFA" w:rsidRPr="00442376">
        <w:rPr>
          <w:rFonts w:asciiTheme="majorHAnsi" w:hAnsiTheme="majorHAnsi"/>
        </w:rPr>
        <w:t xml:space="preserve">de </w:t>
      </w:r>
      <w:r w:rsidRPr="00442376">
        <w:rPr>
          <w:rFonts w:asciiTheme="majorHAnsi" w:hAnsiTheme="majorHAnsi"/>
        </w:rPr>
        <w:t xml:space="preserve">cliquer sur « Diffusion aux élèves » et de paramétrer votre diffusion. Un </w:t>
      </w:r>
      <w:proofErr w:type="spellStart"/>
      <w:r w:rsidRPr="00442376">
        <w:rPr>
          <w:rFonts w:asciiTheme="majorHAnsi" w:hAnsiTheme="majorHAnsi"/>
        </w:rPr>
        <w:t>QrCode</w:t>
      </w:r>
      <w:proofErr w:type="spellEnd"/>
      <w:r w:rsidRPr="00442376">
        <w:rPr>
          <w:rFonts w:asciiTheme="majorHAnsi" w:hAnsiTheme="majorHAnsi"/>
        </w:rPr>
        <w:t xml:space="preserve"> sera généré avec un code exercice ave</w:t>
      </w:r>
      <w:r w:rsidR="00252AFA" w:rsidRPr="00442376">
        <w:rPr>
          <w:rFonts w:asciiTheme="majorHAnsi" w:hAnsiTheme="majorHAnsi"/>
        </w:rPr>
        <w:t>c lesquels les élèves pourront s</w:t>
      </w:r>
      <w:r w:rsidRPr="00442376">
        <w:rPr>
          <w:rFonts w:asciiTheme="majorHAnsi" w:hAnsiTheme="majorHAnsi"/>
        </w:rPr>
        <w:t>e connecter.</w:t>
      </w:r>
    </w:p>
    <w:p w14:paraId="52BD7CE4" w14:textId="77777777" w:rsidR="00DD6D24" w:rsidRPr="00442376" w:rsidRDefault="00DD6D24">
      <w:pPr>
        <w:ind w:left="720"/>
        <w:jc w:val="both"/>
        <w:rPr>
          <w:rFonts w:asciiTheme="majorHAnsi" w:hAnsiTheme="majorHAnsi"/>
        </w:rPr>
      </w:pPr>
    </w:p>
    <w:p w14:paraId="4A6D12C4" w14:textId="77777777" w:rsidR="002C3C3D" w:rsidRPr="00442376" w:rsidRDefault="009075A7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>Utiliser les notions</w:t>
      </w:r>
      <w:r w:rsidR="00252AFA" w:rsidRPr="00442376">
        <w:rPr>
          <w:rFonts w:asciiTheme="majorHAnsi" w:hAnsiTheme="majorHAnsi"/>
          <w:b/>
          <w:bCs/>
        </w:rPr>
        <w:t xml:space="preserve"> avec</w:t>
      </w:r>
      <w:r w:rsidR="00E753F4" w:rsidRPr="00442376">
        <w:rPr>
          <w:rFonts w:asciiTheme="majorHAnsi" w:hAnsiTheme="majorHAnsi"/>
          <w:b/>
          <w:bCs/>
        </w:rPr>
        <w:t xml:space="preserve"> un exemple d’émetteur</w:t>
      </w:r>
    </w:p>
    <w:p w14:paraId="5575BE2C" w14:textId="77777777" w:rsidR="002C3C3D" w:rsidRPr="00442376" w:rsidRDefault="002C3C3D">
      <w:pPr>
        <w:jc w:val="both"/>
        <w:rPr>
          <w:rFonts w:asciiTheme="majorHAnsi" w:hAnsiTheme="majorHAnsi"/>
          <w:b/>
          <w:bCs/>
        </w:rPr>
      </w:pPr>
    </w:p>
    <w:p w14:paraId="210D7714" w14:textId="77777777" w:rsidR="002C3C3D" w:rsidRPr="00442376" w:rsidRDefault="00442376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>L</w:t>
      </w:r>
      <w:r w:rsidR="00E753F4" w:rsidRPr="00442376">
        <w:rPr>
          <w:rFonts w:asciiTheme="majorHAnsi" w:hAnsiTheme="majorHAnsi"/>
        </w:rPr>
        <w:t>es élèves doivent remplir le tableau et le schéma proposés ci-dessous</w:t>
      </w:r>
    </w:p>
    <w:p w14:paraId="1C9DEC9F" w14:textId="77777777" w:rsidR="002C3C3D" w:rsidRPr="00442376" w:rsidRDefault="002C3C3D">
      <w:pPr>
        <w:jc w:val="both"/>
        <w:rPr>
          <w:rFonts w:asciiTheme="majorHAnsi" w:hAnsiTheme="majorHAnsi"/>
        </w:rPr>
      </w:pPr>
    </w:p>
    <w:p w14:paraId="718B45A2" w14:textId="77777777" w:rsidR="002C3C3D" w:rsidRPr="00442376" w:rsidRDefault="00E753F4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 xml:space="preserve">Portrait Hugo est un jeune agriculteur dans le Puy de Dôme et ancien élève du Lycée Agricole de </w:t>
      </w:r>
      <w:proofErr w:type="spellStart"/>
      <w:r w:rsidRPr="00442376">
        <w:rPr>
          <w:rFonts w:asciiTheme="majorHAnsi" w:hAnsiTheme="majorHAnsi"/>
          <w:color w:val="000000"/>
        </w:rPr>
        <w:t>Marmilhat</w:t>
      </w:r>
      <w:proofErr w:type="spellEnd"/>
      <w:r w:rsidRPr="00442376">
        <w:rPr>
          <w:rFonts w:asciiTheme="majorHAnsi" w:hAnsiTheme="majorHAnsi"/>
          <w:color w:val="000000"/>
        </w:rPr>
        <w:t>. Il vient de reprendre une exploitation agricole. Il est aussi maire de son village.</w:t>
      </w:r>
    </w:p>
    <w:p w14:paraId="06FB48B3" w14:textId="77777777" w:rsidR="002C3C3D" w:rsidRPr="00442376" w:rsidRDefault="002C3C3D">
      <w:pPr>
        <w:jc w:val="both"/>
        <w:rPr>
          <w:rFonts w:asciiTheme="majorHAnsi" w:hAnsiTheme="majorHAnsi"/>
          <w:color w:val="FF4000"/>
        </w:rPr>
      </w:pPr>
    </w:p>
    <w:p w14:paraId="71209D6B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>Comme chacun d’entre nous, au cours d’une journée, Hugo produit des informations diverses en fonction des contextes dans lesquels il se trouve.</w:t>
      </w:r>
    </w:p>
    <w:p w14:paraId="0B43FA06" w14:textId="77777777" w:rsidR="002C3C3D" w:rsidRPr="00442376" w:rsidRDefault="002C3C3D">
      <w:pPr>
        <w:jc w:val="both"/>
        <w:rPr>
          <w:rFonts w:asciiTheme="majorHAnsi" w:hAnsiTheme="majorHAnsi"/>
        </w:rPr>
      </w:pPr>
    </w:p>
    <w:p w14:paraId="49DB7E3D" w14:textId="387EE16A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ab/>
        <w:t xml:space="preserve">2.1 </w:t>
      </w:r>
      <w:r w:rsidR="00E97F17">
        <w:rPr>
          <w:rFonts w:asciiTheme="majorHAnsi" w:hAnsiTheme="majorHAnsi"/>
        </w:rPr>
        <w:t>À</w:t>
      </w:r>
      <w:r w:rsidRPr="00442376">
        <w:rPr>
          <w:rFonts w:asciiTheme="majorHAnsi" w:hAnsiTheme="majorHAnsi"/>
        </w:rPr>
        <w:t xml:space="preserve"> partir de chacune des situations de communication suivantes, identifier le contexte de </w:t>
      </w:r>
      <w:r w:rsidRPr="00442376">
        <w:rPr>
          <w:rFonts w:asciiTheme="majorHAnsi" w:hAnsiTheme="majorHAnsi"/>
        </w:rPr>
        <w:tab/>
        <w:t>production</w:t>
      </w:r>
      <w:r w:rsidR="00442376">
        <w:rPr>
          <w:rFonts w:asciiTheme="majorHAnsi" w:hAnsiTheme="majorHAnsi"/>
        </w:rPr>
        <w:t xml:space="preserve"> de l’information</w:t>
      </w:r>
      <w:r w:rsidRPr="00442376">
        <w:rPr>
          <w:rFonts w:asciiTheme="majorHAnsi" w:hAnsiTheme="majorHAnsi"/>
        </w:rPr>
        <w:t> :</w:t>
      </w:r>
    </w:p>
    <w:p w14:paraId="0486BDA2" w14:textId="77777777" w:rsidR="002C3C3D" w:rsidRPr="00442376" w:rsidRDefault="002C3C3D">
      <w:pPr>
        <w:jc w:val="both"/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2C3C3D" w:rsidRPr="00442376" w14:paraId="29986E5E" w14:textId="7777777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25B0AA" w14:textId="77777777" w:rsidR="002C3C3D" w:rsidRPr="00442376" w:rsidRDefault="00E753F4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Situations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F7482C" w14:textId="77777777" w:rsidR="002C3C3D" w:rsidRPr="00442376" w:rsidRDefault="00E753F4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000000"/>
              </w:rPr>
              <w:t>Contexte</w:t>
            </w:r>
          </w:p>
        </w:tc>
      </w:tr>
      <w:tr w:rsidR="002C3C3D" w:rsidRPr="00442376" w14:paraId="14119B4E" w14:textId="77777777"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D055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i/>
                <w:iCs/>
              </w:rPr>
              <w:t>7h34 : Hugo met à jour sa story sur Instagram en publiant une photo de son exploitation agricole sous la neige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3D76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127622"/>
              </w:rPr>
              <w:t>Individuel</w:t>
            </w:r>
          </w:p>
        </w:tc>
      </w:tr>
      <w:tr w:rsidR="002C3C3D" w:rsidRPr="00442376" w14:paraId="27686F83" w14:textId="77777777"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C519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i/>
                <w:iCs/>
              </w:rPr>
              <w:t xml:space="preserve">9h34 : Hugo, en tant que correspondant local à la </w:t>
            </w:r>
            <w:r w:rsidRPr="00442376">
              <w:rPr>
                <w:rFonts w:asciiTheme="majorHAnsi" w:hAnsiTheme="majorHAnsi"/>
                <w:i/>
                <w:iCs/>
              </w:rPr>
              <w:lastRenderedPageBreak/>
              <w:t xml:space="preserve">Montagne, envoie son article sur le devenir des élèves du lycée agricole de </w:t>
            </w:r>
            <w:proofErr w:type="spellStart"/>
            <w:r w:rsidRPr="00442376">
              <w:rPr>
                <w:rFonts w:asciiTheme="majorHAnsi" w:hAnsiTheme="majorHAnsi"/>
                <w:i/>
                <w:iCs/>
              </w:rPr>
              <w:t>Marmilhat</w:t>
            </w:r>
            <w:proofErr w:type="spellEnd"/>
            <w:r w:rsidRPr="00442376">
              <w:rPr>
                <w:rFonts w:asciiTheme="majorHAnsi" w:hAnsiTheme="majorHAnsi"/>
                <w:i/>
                <w:iCs/>
              </w:rPr>
              <w:t>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07AD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127622"/>
              </w:rPr>
              <w:lastRenderedPageBreak/>
              <w:t>Commercial</w:t>
            </w:r>
          </w:p>
        </w:tc>
      </w:tr>
      <w:tr w:rsidR="002C3C3D" w:rsidRPr="00442376" w14:paraId="0E2E0153" w14:textId="77777777"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C223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i/>
                <w:iCs/>
              </w:rPr>
              <w:lastRenderedPageBreak/>
              <w:t xml:space="preserve">10h34 : Hugo participe à une réunion à la Chambre d’agriculture concernant la rédaction d’un guide sur les bonnes pratiques </w:t>
            </w:r>
            <w:proofErr w:type="spellStart"/>
            <w:r w:rsidRPr="00442376">
              <w:rPr>
                <w:rFonts w:asciiTheme="majorHAnsi" w:hAnsiTheme="majorHAnsi"/>
                <w:i/>
                <w:iCs/>
              </w:rPr>
              <w:t>agroécologiques</w:t>
            </w:r>
            <w:proofErr w:type="spellEnd"/>
            <w:r w:rsidRPr="00442376">
              <w:rPr>
                <w:rFonts w:asciiTheme="majorHAnsi" w:hAnsiTheme="majorHAnsi"/>
                <w:i/>
                <w:iCs/>
              </w:rPr>
              <w:t xml:space="preserve"> dans le Puy-de-Dôme.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B8D8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127622"/>
              </w:rPr>
              <w:t>Professionnel</w:t>
            </w:r>
          </w:p>
        </w:tc>
      </w:tr>
      <w:tr w:rsidR="002C3C3D" w:rsidRPr="00442376" w14:paraId="2B4F9C97" w14:textId="77777777"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923D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i/>
                <w:iCs/>
              </w:rPr>
              <w:t>14h34 : Hug</w:t>
            </w:r>
            <w:r w:rsidR="00DD6D24">
              <w:rPr>
                <w:rFonts w:asciiTheme="majorHAnsi" w:hAnsiTheme="majorHAnsi"/>
                <w:i/>
                <w:iCs/>
              </w:rPr>
              <w:t>o membre des Restos du cœur</w:t>
            </w:r>
            <w:r w:rsidRPr="00442376">
              <w:rPr>
                <w:rFonts w:asciiTheme="majorHAnsi" w:hAnsiTheme="majorHAnsi"/>
                <w:i/>
                <w:iCs/>
              </w:rPr>
              <w:t xml:space="preserve"> réalise une affiche pour collecter des fonds au bénéfice de son association</w:t>
            </w:r>
            <w:r w:rsidR="00DD6D24">
              <w:rPr>
                <w:rFonts w:asciiTheme="majorHAnsi" w:hAnsiTheme="majorHAnsi"/>
                <w:i/>
                <w:iCs/>
              </w:rPr>
              <w:t>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F3C6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127622"/>
              </w:rPr>
              <w:t>Associatif</w:t>
            </w:r>
          </w:p>
        </w:tc>
      </w:tr>
      <w:tr w:rsidR="002C3C3D" w:rsidRPr="00442376" w14:paraId="4067B112" w14:textId="77777777"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2666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i/>
                <w:iCs/>
              </w:rPr>
              <w:t>16h34 : Hugo, ingénieur diplômé de l’Ecole supérieure vétérinaire, rédige un article sur la mammite de la vache pour la revue de l’INRAE Animal</w:t>
            </w:r>
            <w:r w:rsidR="00DD6D24">
              <w:rPr>
                <w:rFonts w:asciiTheme="majorHAnsi" w:hAnsiTheme="majorHAnsi"/>
                <w:i/>
                <w:iCs/>
              </w:rPr>
              <w:t>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CCDA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127622"/>
              </w:rPr>
              <w:t>Scientifique</w:t>
            </w:r>
          </w:p>
        </w:tc>
      </w:tr>
      <w:tr w:rsidR="002C3C3D" w:rsidRPr="00442376" w14:paraId="7638742A" w14:textId="77777777">
        <w:tc>
          <w:tcPr>
            <w:tcW w:w="5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CC44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i/>
                <w:iCs/>
              </w:rPr>
              <w:t>20h34 : Hugo, maire de son village, publie un arrêté interdisant l’accès au stade en raison du mauvais temps.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68A" w14:textId="77777777" w:rsidR="002C3C3D" w:rsidRPr="00442376" w:rsidRDefault="00E753F4">
            <w:pPr>
              <w:pStyle w:val="TableContents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color w:val="127622"/>
              </w:rPr>
              <w:t>Institutionnel</w:t>
            </w:r>
          </w:p>
        </w:tc>
      </w:tr>
    </w:tbl>
    <w:p w14:paraId="6ECD6F02" w14:textId="77777777" w:rsidR="002C3C3D" w:rsidRPr="00442376" w:rsidRDefault="002C3C3D">
      <w:pPr>
        <w:jc w:val="both"/>
        <w:rPr>
          <w:rFonts w:asciiTheme="majorHAnsi" w:hAnsiTheme="majorHAnsi"/>
        </w:rPr>
      </w:pPr>
    </w:p>
    <w:p w14:paraId="5A289463" w14:textId="77777777" w:rsidR="002C3C3D" w:rsidRPr="00442376" w:rsidRDefault="002C3C3D">
      <w:pPr>
        <w:ind w:left="1440"/>
        <w:jc w:val="both"/>
        <w:rPr>
          <w:rFonts w:asciiTheme="majorHAnsi" w:hAnsiTheme="majorHAnsi"/>
        </w:rPr>
      </w:pPr>
    </w:p>
    <w:p w14:paraId="61D1931F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ab/>
        <w:t>2.2 Pour chaque contexte, préciser les intentions d’Hugo, émetteur de l’information.</w:t>
      </w:r>
    </w:p>
    <w:p w14:paraId="40060173" w14:textId="77777777" w:rsidR="002C3C3D" w:rsidRPr="00442376" w:rsidRDefault="002C3C3D">
      <w:pPr>
        <w:ind w:left="720"/>
        <w:jc w:val="both"/>
        <w:rPr>
          <w:rFonts w:asciiTheme="majorHAnsi" w:hAnsiTheme="majorHAnsi"/>
        </w:rPr>
      </w:pPr>
    </w:p>
    <w:p w14:paraId="417275EA" w14:textId="77777777" w:rsidR="002C3C3D" w:rsidRPr="00442376" w:rsidRDefault="002C3C3D" w:rsidP="00494495">
      <w:pPr>
        <w:jc w:val="both"/>
        <w:rPr>
          <w:rFonts w:asciiTheme="majorHAnsi" w:hAnsiTheme="majorHAnsi"/>
          <w:color w:val="000000"/>
        </w:rPr>
      </w:pPr>
    </w:p>
    <w:p w14:paraId="5F226361" w14:textId="77777777" w:rsidR="002C3C3D" w:rsidRPr="00442376" w:rsidRDefault="00B3517D">
      <w:pPr>
        <w:jc w:val="both"/>
        <w:rPr>
          <w:rFonts w:asciiTheme="majorHAnsi" w:hAnsiTheme="majorHAnsi"/>
          <w:color w:val="000000"/>
        </w:rPr>
      </w:pPr>
      <w:r w:rsidRPr="00B3517D">
        <w:rPr>
          <w:rFonts w:asciiTheme="majorHAnsi" w:hAnsiTheme="majorHAnsi"/>
          <w:noProof/>
          <w:color w:val="000000"/>
          <w:lang w:eastAsia="fr-FR"/>
        </w:rPr>
        <w:drawing>
          <wp:inline distT="0" distB="0" distL="0" distR="0" wp14:anchorId="5D8CE75A" wp14:editId="01944E20">
            <wp:extent cx="6408420" cy="3605804"/>
            <wp:effectExtent l="0" t="0" r="0" b="0"/>
            <wp:docPr id="1" name="Image 1" descr="C:\Users\ssognos\Desktop\GAP Indesign\gap revue 3\Séance Bac Pro\Hugo_fiche_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ognos\Desktop\GAP Indesign\gap revue 3\Séance Bac Pro\Hugo_fiche_pro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60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641E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784CB19B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314677ED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7773993C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28CA8058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7BAA7905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55F1B8D7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354CEC0B" w14:textId="77777777" w:rsidR="002C3C3D" w:rsidRPr="00442376" w:rsidRDefault="00E753F4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PAYSAGE INFORMATIONNEL</w:t>
      </w:r>
    </w:p>
    <w:p w14:paraId="630836F7" w14:textId="77777777" w:rsidR="002C3C3D" w:rsidRPr="00442376" w:rsidRDefault="002C3C3D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Theme="majorHAnsi" w:hAnsiTheme="majorHAnsi"/>
          <w:color w:val="000000"/>
        </w:rPr>
      </w:pPr>
    </w:p>
    <w:p w14:paraId="4D317AD2" w14:textId="77777777" w:rsidR="002C3C3D" w:rsidRPr="00442376" w:rsidRDefault="00E753F4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Theme="majorHAnsi" w:hAnsiTheme="majorHAnsi"/>
        </w:rPr>
      </w:pPr>
      <w:r w:rsidRPr="00442376">
        <w:rPr>
          <w:rFonts w:asciiTheme="majorHAnsi" w:hAnsiTheme="majorHAnsi"/>
          <w:b/>
          <w:bCs/>
        </w:rPr>
        <w:t>Ce que je retiens</w:t>
      </w:r>
    </w:p>
    <w:p w14:paraId="7E41A300" w14:textId="77777777" w:rsidR="002C3C3D" w:rsidRPr="00442376" w:rsidRDefault="002C3C3D" w:rsidP="00442376">
      <w:pPr>
        <w:pStyle w:val="Paragraphedeliste1"/>
        <w:spacing w:line="256" w:lineRule="auto"/>
        <w:ind w:left="0"/>
        <w:rPr>
          <w:rFonts w:asciiTheme="majorHAnsi" w:hAnsiTheme="majorHAnsi"/>
        </w:rPr>
      </w:pPr>
    </w:p>
    <w:p w14:paraId="3717399A" w14:textId="77777777" w:rsidR="002C3C3D" w:rsidRPr="00442376" w:rsidRDefault="002C3C3D">
      <w:pPr>
        <w:pStyle w:val="Paragraphedeliste1"/>
        <w:spacing w:line="256" w:lineRule="auto"/>
        <w:rPr>
          <w:rFonts w:asciiTheme="majorHAnsi" w:hAnsiTheme="majorHAnsi"/>
        </w:rPr>
      </w:pPr>
    </w:p>
    <w:p w14:paraId="11099381" w14:textId="77777777" w:rsidR="002C3C3D" w:rsidRPr="00442376" w:rsidRDefault="00E753F4" w:rsidP="00DD6D2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 xml:space="preserve">Le paysage informationnel comprend des </w:t>
      </w:r>
      <w:r w:rsidRPr="00442376">
        <w:rPr>
          <w:rFonts w:asciiTheme="majorHAnsi" w:hAnsiTheme="majorHAnsi"/>
          <w:b/>
        </w:rPr>
        <w:t>contextes de production</w:t>
      </w:r>
      <w:r w:rsidRPr="00442376">
        <w:rPr>
          <w:rFonts w:asciiTheme="majorHAnsi" w:hAnsiTheme="majorHAnsi"/>
        </w:rPr>
        <w:t xml:space="preserve">, d’édition et de diffusion de l’information qui sont liés. </w:t>
      </w:r>
    </w:p>
    <w:p w14:paraId="376C6513" w14:textId="77777777" w:rsidR="002C3C3D" w:rsidRPr="00442376" w:rsidRDefault="00E753F4" w:rsidP="00DD6D2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 xml:space="preserve">Des </w:t>
      </w:r>
      <w:r w:rsidRPr="00442376">
        <w:rPr>
          <w:rFonts w:asciiTheme="majorHAnsi" w:hAnsiTheme="majorHAnsi"/>
          <w:b/>
        </w:rPr>
        <w:t xml:space="preserve">émetteurs </w:t>
      </w:r>
      <w:r w:rsidRPr="00442376">
        <w:rPr>
          <w:rFonts w:asciiTheme="majorHAnsi" w:hAnsiTheme="majorHAnsi"/>
        </w:rPr>
        <w:t xml:space="preserve">produisent des informations avec des </w:t>
      </w:r>
      <w:r w:rsidRPr="00442376">
        <w:rPr>
          <w:rFonts w:asciiTheme="majorHAnsi" w:hAnsiTheme="majorHAnsi"/>
          <w:b/>
        </w:rPr>
        <w:t xml:space="preserve">intentions </w:t>
      </w:r>
      <w:r w:rsidRPr="00442376">
        <w:rPr>
          <w:rFonts w:asciiTheme="majorHAnsi" w:hAnsiTheme="majorHAnsi"/>
        </w:rPr>
        <w:t>dans le contexte de production.</w:t>
      </w:r>
    </w:p>
    <w:p w14:paraId="546E5FFE" w14:textId="77777777" w:rsidR="002C3C3D" w:rsidRPr="00442376" w:rsidRDefault="00E753F4" w:rsidP="00DD6D2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 xml:space="preserve">Les intentions de ceux qui produisent l’information varient selon </w:t>
      </w:r>
      <w:r w:rsidRPr="00442376">
        <w:rPr>
          <w:rFonts w:asciiTheme="majorHAnsi" w:hAnsiTheme="majorHAnsi"/>
          <w:b/>
        </w:rPr>
        <w:t>le contexte</w:t>
      </w:r>
      <w:r w:rsidRPr="00442376">
        <w:rPr>
          <w:rFonts w:asciiTheme="majorHAnsi" w:hAnsiTheme="majorHAnsi"/>
        </w:rPr>
        <w:t xml:space="preserve"> dans lequel il se trouve.</w:t>
      </w:r>
    </w:p>
    <w:p w14:paraId="2965882A" w14:textId="769A7823" w:rsidR="002C3C3D" w:rsidRPr="00442376" w:rsidRDefault="00E753F4" w:rsidP="00DD6D2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 xml:space="preserve">Les contextes de productions sont au nombre de six : </w:t>
      </w:r>
      <w:r w:rsidRPr="00442376">
        <w:rPr>
          <w:rFonts w:asciiTheme="majorHAnsi" w:hAnsiTheme="majorHAnsi"/>
          <w:b/>
        </w:rPr>
        <w:t>scientifique et technique, institutionnel, associatif, commercial ou industriel, professionnel et particulier</w:t>
      </w:r>
      <w:r w:rsidRPr="00442376">
        <w:rPr>
          <w:rFonts w:asciiTheme="majorHAnsi" w:hAnsiTheme="majorHAnsi"/>
        </w:rPr>
        <w:t xml:space="preserve">. </w:t>
      </w:r>
    </w:p>
    <w:p w14:paraId="37257485" w14:textId="77777777" w:rsidR="002C3C3D" w:rsidRPr="00442376" w:rsidRDefault="002C3C3D">
      <w:pPr>
        <w:spacing w:line="256" w:lineRule="auto"/>
        <w:rPr>
          <w:rFonts w:asciiTheme="majorHAnsi" w:hAnsiTheme="majorHAnsi"/>
        </w:rPr>
      </w:pPr>
    </w:p>
    <w:p w14:paraId="32F3F42D" w14:textId="77777777" w:rsidR="002C3C3D" w:rsidRPr="00442376" w:rsidRDefault="002C3C3D">
      <w:pPr>
        <w:spacing w:line="256" w:lineRule="auto"/>
        <w:rPr>
          <w:rFonts w:asciiTheme="majorHAnsi" w:hAnsiTheme="majorHAnsi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4320"/>
        <w:gridCol w:w="5835"/>
      </w:tblGrid>
      <w:tr w:rsidR="002C3C3D" w:rsidRPr="00442376" w14:paraId="4B4D9E1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1E5D" w14:textId="77777777" w:rsidR="002C3C3D" w:rsidRPr="00442376" w:rsidRDefault="00E753F4">
            <w:pPr>
              <w:widowControl w:val="0"/>
              <w:jc w:val="center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Contextes de production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C294" w14:textId="77777777" w:rsidR="002C3C3D" w:rsidRPr="00442376" w:rsidRDefault="00E753F4">
            <w:pPr>
              <w:widowControl w:val="0"/>
              <w:jc w:val="center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Intention</w:t>
            </w:r>
          </w:p>
        </w:tc>
      </w:tr>
      <w:tr w:rsidR="002C3C3D" w:rsidRPr="00442376" w14:paraId="464052B8" w14:textId="77777777">
        <w:trPr>
          <w:trHeight w:val="5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37E9" w14:textId="77777777" w:rsidR="002C3C3D" w:rsidRPr="00442376" w:rsidRDefault="00E753F4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Scientifique et technique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CCE6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b/>
              </w:rPr>
              <w:t>P</w:t>
            </w:r>
            <w:r w:rsidR="00E753F4" w:rsidRPr="00442376">
              <w:rPr>
                <w:rFonts w:asciiTheme="majorHAnsi" w:hAnsiTheme="majorHAnsi"/>
                <w:b/>
              </w:rPr>
              <w:t>artager le savoir et ses avancées</w:t>
            </w:r>
          </w:p>
        </w:tc>
      </w:tr>
      <w:tr w:rsidR="002C3C3D" w:rsidRPr="00442376" w14:paraId="0665C1CC" w14:textId="77777777">
        <w:trPr>
          <w:trHeight w:val="5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3B68" w14:textId="77777777" w:rsidR="002C3C3D" w:rsidRPr="00442376" w:rsidRDefault="00442376">
            <w:pPr>
              <w:widowControl w:val="0"/>
              <w:jc w:val="both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I</w:t>
            </w:r>
            <w:r w:rsidR="00E753F4" w:rsidRPr="00442376">
              <w:rPr>
                <w:rFonts w:asciiTheme="majorHAnsi" w:hAnsiTheme="majorHAnsi"/>
              </w:rPr>
              <w:t>nstitutionnel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C119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b/>
              </w:rPr>
              <w:t>D</w:t>
            </w:r>
            <w:r w:rsidR="00E753F4" w:rsidRPr="00442376">
              <w:rPr>
                <w:rFonts w:asciiTheme="majorHAnsi" w:hAnsiTheme="majorHAnsi"/>
                <w:b/>
              </w:rPr>
              <w:t>iffuser des lois, des règles, des normes</w:t>
            </w:r>
          </w:p>
          <w:p w14:paraId="5B05BE63" w14:textId="77777777" w:rsidR="002C3C3D" w:rsidRPr="00442376" w:rsidRDefault="002C3C3D">
            <w:pPr>
              <w:widowControl w:val="0"/>
              <w:rPr>
                <w:rFonts w:asciiTheme="majorHAnsi" w:hAnsiTheme="majorHAnsi"/>
                <w:b/>
              </w:rPr>
            </w:pPr>
          </w:p>
        </w:tc>
      </w:tr>
      <w:tr w:rsidR="002C3C3D" w:rsidRPr="00442376" w14:paraId="7CAED910" w14:textId="77777777">
        <w:trPr>
          <w:trHeight w:val="5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5CD2" w14:textId="77777777" w:rsidR="002C3C3D" w:rsidRPr="00442376" w:rsidRDefault="00E753F4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Professionnel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9020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b/>
              </w:rPr>
              <w:t>P</w:t>
            </w:r>
            <w:r w:rsidR="00E753F4" w:rsidRPr="00442376">
              <w:rPr>
                <w:rFonts w:asciiTheme="majorHAnsi" w:hAnsiTheme="majorHAnsi"/>
                <w:b/>
              </w:rPr>
              <w:t>artager les connaissances de terrain</w:t>
            </w:r>
          </w:p>
        </w:tc>
      </w:tr>
      <w:tr w:rsidR="002C3C3D" w:rsidRPr="00442376" w14:paraId="007526E5" w14:textId="77777777">
        <w:trPr>
          <w:trHeight w:val="5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38EA" w14:textId="77777777" w:rsidR="002C3C3D" w:rsidRPr="00442376" w:rsidRDefault="00E753F4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Associatif</w:t>
            </w:r>
          </w:p>
          <w:p w14:paraId="1AF65DD3" w14:textId="77777777" w:rsidR="002C3C3D" w:rsidRPr="00442376" w:rsidRDefault="002C3C3D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21F2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b/>
              </w:rPr>
              <w:t>S</w:t>
            </w:r>
            <w:r w:rsidR="00E753F4" w:rsidRPr="00442376">
              <w:rPr>
                <w:rFonts w:asciiTheme="majorHAnsi" w:hAnsiTheme="majorHAnsi"/>
                <w:b/>
              </w:rPr>
              <w:t>ensibiliser à une cause, échanger autour d’un centre d’intérêt commun</w:t>
            </w:r>
          </w:p>
        </w:tc>
      </w:tr>
      <w:tr w:rsidR="002C3C3D" w:rsidRPr="00442376" w14:paraId="7301BF9B" w14:textId="77777777">
        <w:trPr>
          <w:trHeight w:val="5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DAE9" w14:textId="77777777" w:rsidR="002C3C3D" w:rsidRPr="00442376" w:rsidRDefault="00E753F4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Commercial ou industriel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ED92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b/>
              </w:rPr>
              <w:t>V</w:t>
            </w:r>
            <w:r w:rsidR="00E753F4" w:rsidRPr="00442376">
              <w:rPr>
                <w:rFonts w:asciiTheme="majorHAnsi" w:hAnsiTheme="majorHAnsi"/>
                <w:b/>
              </w:rPr>
              <w:t>endre des biens et des services</w:t>
            </w:r>
          </w:p>
        </w:tc>
      </w:tr>
      <w:tr w:rsidR="002C3C3D" w:rsidRPr="00442376" w14:paraId="750FD814" w14:textId="77777777">
        <w:trPr>
          <w:trHeight w:val="56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A365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</w:rPr>
              <w:t>I</w:t>
            </w:r>
            <w:r w:rsidR="00E753F4" w:rsidRPr="00442376">
              <w:rPr>
                <w:rFonts w:asciiTheme="majorHAnsi" w:hAnsiTheme="majorHAnsi"/>
              </w:rPr>
              <w:t>ndividuel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2225" w14:textId="77777777" w:rsidR="002C3C3D" w:rsidRPr="00442376" w:rsidRDefault="00442376">
            <w:pPr>
              <w:widowControl w:val="0"/>
              <w:rPr>
                <w:rFonts w:asciiTheme="majorHAnsi" w:hAnsiTheme="majorHAnsi"/>
              </w:rPr>
            </w:pPr>
            <w:r w:rsidRPr="00442376">
              <w:rPr>
                <w:rFonts w:asciiTheme="majorHAnsi" w:hAnsiTheme="majorHAnsi"/>
                <w:b/>
              </w:rPr>
              <w:t>S</w:t>
            </w:r>
            <w:r w:rsidR="00E753F4" w:rsidRPr="00442376">
              <w:rPr>
                <w:rFonts w:asciiTheme="majorHAnsi" w:hAnsiTheme="majorHAnsi"/>
                <w:b/>
              </w:rPr>
              <w:t>e faire connaître</w:t>
            </w:r>
          </w:p>
        </w:tc>
      </w:tr>
    </w:tbl>
    <w:p w14:paraId="7BE1742B" w14:textId="77777777" w:rsidR="002C3C3D" w:rsidRPr="00442376" w:rsidRDefault="002C3C3D">
      <w:pPr>
        <w:widowControl w:val="0"/>
        <w:spacing w:line="256" w:lineRule="auto"/>
        <w:rPr>
          <w:rFonts w:asciiTheme="majorHAnsi" w:hAnsiTheme="majorHAnsi"/>
        </w:rPr>
      </w:pPr>
    </w:p>
    <w:p w14:paraId="13328E09" w14:textId="77777777" w:rsidR="002C3C3D" w:rsidRPr="00442376" w:rsidRDefault="002C3C3D">
      <w:pPr>
        <w:spacing w:line="256" w:lineRule="auto"/>
        <w:rPr>
          <w:rFonts w:asciiTheme="majorHAnsi" w:hAnsiTheme="majorHAnsi"/>
        </w:rPr>
      </w:pPr>
    </w:p>
    <w:p w14:paraId="157F9EDA" w14:textId="77777777" w:rsidR="002C3C3D" w:rsidRPr="00442376" w:rsidRDefault="002C3C3D">
      <w:pPr>
        <w:spacing w:line="256" w:lineRule="auto"/>
        <w:rPr>
          <w:rFonts w:asciiTheme="majorHAnsi" w:hAnsiTheme="majorHAnsi"/>
        </w:rPr>
      </w:pPr>
    </w:p>
    <w:p w14:paraId="5BFDD1C8" w14:textId="77777777" w:rsidR="002C3C3D" w:rsidRPr="00442376" w:rsidRDefault="002C3C3D">
      <w:pPr>
        <w:spacing w:line="256" w:lineRule="auto"/>
        <w:rPr>
          <w:rFonts w:asciiTheme="majorHAnsi" w:hAnsiTheme="majorHAnsi"/>
        </w:rPr>
      </w:pPr>
    </w:p>
    <w:p w14:paraId="3365D586" w14:textId="77777777" w:rsidR="002C3C3D" w:rsidRPr="00442376" w:rsidRDefault="00E753F4" w:rsidP="00DD6D2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>En bref, le contexte de pro</w:t>
      </w:r>
      <w:r w:rsidR="008C0176" w:rsidRPr="00442376">
        <w:rPr>
          <w:rFonts w:asciiTheme="majorHAnsi" w:hAnsiTheme="majorHAnsi"/>
        </w:rPr>
        <w:t>duction de l’information, c’est</w:t>
      </w:r>
      <w:r w:rsidRPr="00442376">
        <w:rPr>
          <w:rFonts w:asciiTheme="majorHAnsi" w:hAnsiTheme="majorHAnsi"/>
        </w:rPr>
        <w:t xml:space="preserve"> le </w:t>
      </w:r>
      <w:r w:rsidRPr="00442376">
        <w:rPr>
          <w:rFonts w:asciiTheme="majorHAnsi" w:hAnsiTheme="majorHAnsi"/>
          <w:b/>
        </w:rPr>
        <w:t xml:space="preserve">contexte </w:t>
      </w:r>
      <w:r w:rsidRPr="00DD6D24">
        <w:rPr>
          <w:rFonts w:asciiTheme="majorHAnsi" w:hAnsiTheme="majorHAnsi"/>
        </w:rPr>
        <w:t>d</w:t>
      </w:r>
      <w:r w:rsidRPr="00442376">
        <w:rPr>
          <w:rFonts w:asciiTheme="majorHAnsi" w:hAnsiTheme="majorHAnsi"/>
        </w:rPr>
        <w:t xml:space="preserve">ans lequel se trouve l’émetteur et son </w:t>
      </w:r>
      <w:r w:rsidRPr="00442376">
        <w:rPr>
          <w:rFonts w:asciiTheme="majorHAnsi" w:hAnsiTheme="majorHAnsi"/>
          <w:b/>
        </w:rPr>
        <w:t>intention.</w:t>
      </w:r>
    </w:p>
    <w:p w14:paraId="64BD56C9" w14:textId="77777777" w:rsidR="002C3C3D" w:rsidRPr="00442376" w:rsidRDefault="002C3C3D">
      <w:pPr>
        <w:jc w:val="both"/>
        <w:rPr>
          <w:rFonts w:asciiTheme="majorHAnsi" w:hAnsiTheme="majorHAnsi"/>
        </w:rPr>
      </w:pPr>
    </w:p>
    <w:p w14:paraId="4EB74671" w14:textId="77777777" w:rsidR="002C3C3D" w:rsidRPr="00442376" w:rsidRDefault="002C3C3D">
      <w:pPr>
        <w:pStyle w:val="TableContents"/>
        <w:jc w:val="both"/>
        <w:rPr>
          <w:rFonts w:asciiTheme="majorHAnsi" w:hAnsiTheme="majorHAnsi"/>
          <w:color w:val="000000"/>
        </w:rPr>
      </w:pPr>
    </w:p>
    <w:p w14:paraId="68164CB1" w14:textId="77777777" w:rsidR="002C3C3D" w:rsidRPr="00442376" w:rsidRDefault="002C3C3D">
      <w:pPr>
        <w:pageBreakBefore/>
        <w:jc w:val="both"/>
        <w:rPr>
          <w:rFonts w:asciiTheme="majorHAnsi" w:hAnsiTheme="majorHAnsi"/>
          <w:color w:val="000000"/>
        </w:rPr>
      </w:pPr>
    </w:p>
    <w:p w14:paraId="3A8914DE" w14:textId="4F0154FD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 xml:space="preserve">3. Institutionnalisation des savoirs : </w:t>
      </w:r>
      <w:hyperlink r:id="rId10" w:history="1">
        <w:proofErr w:type="spellStart"/>
        <w:r w:rsidRPr="00A10632">
          <w:rPr>
            <w:rStyle w:val="Lienhypertexte"/>
            <w:rFonts w:asciiTheme="majorHAnsi" w:hAnsiTheme="majorHAnsi"/>
          </w:rPr>
          <w:t>kahoot</w:t>
        </w:r>
        <w:proofErr w:type="spellEnd"/>
      </w:hyperlink>
    </w:p>
    <w:p w14:paraId="37F25813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6729990E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41E1AB37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1 Le paysage informationnel se compose :</w:t>
      </w:r>
    </w:p>
    <w:p w14:paraId="097243DC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7FA21174" w14:textId="77777777" w:rsidR="002C3C3D" w:rsidRPr="00442376" w:rsidRDefault="00E753F4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gramStart"/>
      <w:r w:rsidRPr="00442376">
        <w:rPr>
          <w:rFonts w:asciiTheme="majorHAnsi" w:hAnsiTheme="majorHAnsi"/>
          <w:color w:val="000000"/>
        </w:rPr>
        <w:t>des</w:t>
      </w:r>
      <w:proofErr w:type="gramEnd"/>
      <w:r w:rsidRPr="00442376">
        <w:rPr>
          <w:rFonts w:asciiTheme="majorHAnsi" w:hAnsiTheme="majorHAnsi"/>
          <w:color w:val="000000"/>
        </w:rPr>
        <w:t xml:space="preserve"> contextes de production et d’édition</w:t>
      </w:r>
    </w:p>
    <w:p w14:paraId="07849ABC" w14:textId="77777777" w:rsidR="002C3C3D" w:rsidRPr="00442376" w:rsidRDefault="00E753F4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gramStart"/>
      <w:r w:rsidRPr="00442376">
        <w:rPr>
          <w:rFonts w:asciiTheme="majorHAnsi" w:hAnsiTheme="majorHAnsi"/>
          <w:color w:val="000000"/>
        </w:rPr>
        <w:t>du</w:t>
      </w:r>
      <w:proofErr w:type="gramEnd"/>
      <w:r w:rsidRPr="00442376">
        <w:rPr>
          <w:rFonts w:asciiTheme="majorHAnsi" w:hAnsiTheme="majorHAnsi"/>
          <w:color w:val="000000"/>
        </w:rPr>
        <w:t xml:space="preserve"> contexte de diffusion de l’information</w:t>
      </w:r>
    </w:p>
    <w:p w14:paraId="0530E110" w14:textId="77777777" w:rsidR="002C3C3D" w:rsidRPr="00DD2E45" w:rsidRDefault="00E753F4">
      <w:pPr>
        <w:numPr>
          <w:ilvl w:val="0"/>
          <w:numId w:val="6"/>
        </w:numPr>
        <w:jc w:val="both"/>
        <w:rPr>
          <w:rFonts w:asciiTheme="majorHAnsi" w:hAnsiTheme="majorHAnsi"/>
          <w:highlight w:val="yellow"/>
        </w:rPr>
      </w:pPr>
      <w:proofErr w:type="gramStart"/>
      <w:r w:rsidRPr="00DD2E45">
        <w:rPr>
          <w:rFonts w:asciiTheme="majorHAnsi" w:hAnsiTheme="majorHAnsi"/>
          <w:color w:val="000000"/>
          <w:highlight w:val="yellow"/>
        </w:rPr>
        <w:t>des</w:t>
      </w:r>
      <w:proofErr w:type="gramEnd"/>
      <w:r w:rsidRPr="00DD2E45">
        <w:rPr>
          <w:rFonts w:asciiTheme="majorHAnsi" w:hAnsiTheme="majorHAnsi"/>
          <w:color w:val="000000"/>
          <w:highlight w:val="yellow"/>
        </w:rPr>
        <w:t xml:space="preserve"> contextes de production, d’édition et de diffusion</w:t>
      </w:r>
    </w:p>
    <w:p w14:paraId="3F36D038" w14:textId="77777777" w:rsidR="002C3C3D" w:rsidRPr="00442376" w:rsidRDefault="00E753F4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gramStart"/>
      <w:r w:rsidRPr="00442376">
        <w:rPr>
          <w:rFonts w:asciiTheme="majorHAnsi" w:hAnsiTheme="majorHAnsi"/>
          <w:color w:val="000000"/>
        </w:rPr>
        <w:t>du</w:t>
      </w:r>
      <w:proofErr w:type="gramEnd"/>
      <w:r w:rsidRPr="00442376">
        <w:rPr>
          <w:rFonts w:asciiTheme="majorHAnsi" w:hAnsiTheme="majorHAnsi"/>
          <w:color w:val="000000"/>
        </w:rPr>
        <w:t xml:space="preserve"> contexte d’édition de l’information</w:t>
      </w:r>
    </w:p>
    <w:p w14:paraId="34DED108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6305EDD4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2 Les producteurs d’information ont toujours une intention</w:t>
      </w:r>
    </w:p>
    <w:p w14:paraId="7581DA9E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11ACE23A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color w:val="000000"/>
          <w:highlight w:val="yellow"/>
        </w:rPr>
        <w:t>VRAI</w:t>
      </w:r>
      <w:r w:rsidRPr="00442376">
        <w:rPr>
          <w:rFonts w:asciiTheme="majorHAnsi" w:hAnsiTheme="majorHAnsi"/>
          <w:color w:val="000000"/>
        </w:rPr>
        <w:t xml:space="preserve"> / FAUX</w:t>
      </w:r>
    </w:p>
    <w:p w14:paraId="306F843E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413108B4" w14:textId="77777777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3 L’</w:t>
      </w:r>
      <w:r w:rsidR="00E753F4" w:rsidRPr="00442376">
        <w:rPr>
          <w:rFonts w:asciiTheme="majorHAnsi" w:hAnsiTheme="majorHAnsi"/>
          <w:color w:val="000000"/>
        </w:rPr>
        <w:t xml:space="preserve">intention de l’émetteur d’une information est liée au contexte dans lequel il se trouve </w:t>
      </w:r>
    </w:p>
    <w:p w14:paraId="1127B47D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3B43E3BF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color w:val="000000"/>
          <w:highlight w:val="yellow"/>
        </w:rPr>
        <w:t>VRAI</w:t>
      </w:r>
      <w:r w:rsidRPr="00442376">
        <w:rPr>
          <w:rFonts w:asciiTheme="majorHAnsi" w:hAnsiTheme="majorHAnsi"/>
          <w:color w:val="000000"/>
        </w:rPr>
        <w:t xml:space="preserve"> / FAUX</w:t>
      </w:r>
    </w:p>
    <w:p w14:paraId="3684E30A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2306C981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4 Le contexte sportif est un contexte de production de l’information</w:t>
      </w:r>
    </w:p>
    <w:p w14:paraId="566D2FA8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35CA190C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 xml:space="preserve">VRAI </w:t>
      </w:r>
      <w:r w:rsidRPr="00DD2E45">
        <w:rPr>
          <w:rFonts w:asciiTheme="majorHAnsi" w:hAnsiTheme="majorHAnsi"/>
          <w:color w:val="000000"/>
          <w:highlight w:val="yellow"/>
        </w:rPr>
        <w:t>/ FAUX</w:t>
      </w:r>
    </w:p>
    <w:p w14:paraId="252FB31C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31F6F32B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5 Dans le contexte institutionnel, les émetteurs ont pour intention de :</w:t>
      </w:r>
    </w:p>
    <w:p w14:paraId="69DB82B9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2532E5B3" w14:textId="77777777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P</w:t>
      </w:r>
      <w:r w:rsidR="00E753F4" w:rsidRPr="00442376">
        <w:rPr>
          <w:rFonts w:asciiTheme="majorHAnsi" w:hAnsiTheme="majorHAnsi"/>
          <w:color w:val="000000"/>
        </w:rPr>
        <w:t>artager des savoirs</w:t>
      </w:r>
    </w:p>
    <w:p w14:paraId="2CA2CC7C" w14:textId="1EFFC310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P</w:t>
      </w:r>
      <w:r w:rsidR="008C0176" w:rsidRPr="00442376">
        <w:rPr>
          <w:rFonts w:asciiTheme="majorHAnsi" w:hAnsiTheme="majorHAnsi"/>
          <w:color w:val="000000"/>
        </w:rPr>
        <w:t xml:space="preserve">artager </w:t>
      </w:r>
      <w:r w:rsidR="00E753F4" w:rsidRPr="00442376">
        <w:rPr>
          <w:rFonts w:asciiTheme="majorHAnsi" w:hAnsiTheme="majorHAnsi"/>
          <w:color w:val="000000"/>
        </w:rPr>
        <w:t>des connaissances de terrain</w:t>
      </w:r>
    </w:p>
    <w:p w14:paraId="7C8B7D52" w14:textId="77777777" w:rsidR="002C3C3D" w:rsidRPr="00442376" w:rsidRDefault="00442376">
      <w:pPr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color w:val="000000"/>
          <w:highlight w:val="yellow"/>
        </w:rPr>
        <w:t>D</w:t>
      </w:r>
      <w:r w:rsidR="00E753F4" w:rsidRPr="00DD2E45">
        <w:rPr>
          <w:rFonts w:asciiTheme="majorHAnsi" w:hAnsiTheme="majorHAnsi"/>
          <w:color w:val="000000"/>
          <w:highlight w:val="yellow"/>
        </w:rPr>
        <w:t>iffuser les lois, les règles, les normes</w:t>
      </w:r>
    </w:p>
    <w:p w14:paraId="0E53AF8C" w14:textId="77777777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S</w:t>
      </w:r>
      <w:r w:rsidR="00E753F4" w:rsidRPr="00442376">
        <w:rPr>
          <w:rFonts w:asciiTheme="majorHAnsi" w:hAnsiTheme="majorHAnsi"/>
          <w:color w:val="000000"/>
        </w:rPr>
        <w:t xml:space="preserve">ensibiliser à une cause </w:t>
      </w:r>
    </w:p>
    <w:p w14:paraId="3B8251F8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118F7535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47902B20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6 Dans le contexte scientifique, les émetteurs ont pour intention de :</w:t>
      </w:r>
    </w:p>
    <w:p w14:paraId="00D33F4C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433003D3" w14:textId="77777777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S</w:t>
      </w:r>
      <w:r w:rsidR="00E753F4" w:rsidRPr="00442376">
        <w:rPr>
          <w:rFonts w:asciiTheme="majorHAnsi" w:hAnsiTheme="majorHAnsi"/>
          <w:color w:val="000000"/>
        </w:rPr>
        <w:t>ensibiliser une cause</w:t>
      </w:r>
    </w:p>
    <w:p w14:paraId="240F9EDB" w14:textId="77777777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V</w:t>
      </w:r>
      <w:r w:rsidR="00E753F4" w:rsidRPr="00442376">
        <w:rPr>
          <w:rFonts w:asciiTheme="majorHAnsi" w:hAnsiTheme="majorHAnsi"/>
          <w:color w:val="000000"/>
        </w:rPr>
        <w:t xml:space="preserve">endre leurs connaissances </w:t>
      </w:r>
    </w:p>
    <w:p w14:paraId="064DF767" w14:textId="77777777" w:rsidR="002C3C3D" w:rsidRPr="00442376" w:rsidRDefault="00442376">
      <w:pPr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color w:val="000000"/>
          <w:highlight w:val="yellow"/>
        </w:rPr>
        <w:t>P</w:t>
      </w:r>
      <w:r w:rsidR="00E753F4" w:rsidRPr="00DD2E45">
        <w:rPr>
          <w:rFonts w:asciiTheme="majorHAnsi" w:hAnsiTheme="majorHAnsi"/>
          <w:color w:val="000000"/>
          <w:highlight w:val="yellow"/>
        </w:rPr>
        <w:t>artager des savoirs</w:t>
      </w:r>
    </w:p>
    <w:p w14:paraId="7818D499" w14:textId="77777777" w:rsidR="002C3C3D" w:rsidRPr="00442376" w:rsidRDefault="004423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S</w:t>
      </w:r>
      <w:r w:rsidR="00E753F4" w:rsidRPr="00442376">
        <w:rPr>
          <w:rFonts w:asciiTheme="majorHAnsi" w:hAnsiTheme="majorHAnsi"/>
          <w:color w:val="000000"/>
        </w:rPr>
        <w:t>e faire connaître</w:t>
      </w:r>
    </w:p>
    <w:p w14:paraId="6BA0FBE6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19EC8C63" w14:textId="78C44546" w:rsidR="002C3C3D" w:rsidRPr="00442376" w:rsidRDefault="00E753F4">
      <w:pPr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7 Identifier le contexte de production d’une information sert</w:t>
      </w:r>
      <w:r w:rsidR="00B46D43">
        <w:rPr>
          <w:rFonts w:asciiTheme="majorHAnsi" w:hAnsiTheme="majorHAnsi"/>
          <w:color w:val="000000"/>
        </w:rPr>
        <w:t xml:space="preserve"> notamment</w:t>
      </w:r>
      <w:r w:rsidRPr="00442376">
        <w:rPr>
          <w:rFonts w:asciiTheme="majorHAnsi" w:hAnsiTheme="majorHAnsi"/>
          <w:color w:val="000000"/>
        </w:rPr>
        <w:t xml:space="preserve"> à sélectionner l’information</w:t>
      </w:r>
    </w:p>
    <w:p w14:paraId="22D25FC0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7BAFFB8C" w14:textId="77777777" w:rsidR="002C3C3D" w:rsidRPr="00442376" w:rsidRDefault="00E753F4">
      <w:pPr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color w:val="000000"/>
          <w:highlight w:val="yellow"/>
        </w:rPr>
        <w:t>VRAI</w:t>
      </w:r>
      <w:r w:rsidRPr="00442376">
        <w:rPr>
          <w:rFonts w:asciiTheme="majorHAnsi" w:hAnsiTheme="majorHAnsi"/>
          <w:color w:val="000000"/>
        </w:rPr>
        <w:t xml:space="preserve"> / FAUX</w:t>
      </w:r>
    </w:p>
    <w:p w14:paraId="29522FE8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5104AF79" w14:textId="6EC21984" w:rsidR="002C3C3D" w:rsidRPr="00442376" w:rsidRDefault="00E753F4">
      <w:pPr>
        <w:pStyle w:val="TableContents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 xml:space="preserve">8 Hugo </w:t>
      </w:r>
      <w:r w:rsidR="00B46D43">
        <w:rPr>
          <w:rFonts w:asciiTheme="majorHAnsi" w:hAnsiTheme="majorHAnsi"/>
          <w:color w:val="000000"/>
        </w:rPr>
        <w:t xml:space="preserve">publie une photo de sa ferme sous la neige sur </w:t>
      </w:r>
      <w:r w:rsidRPr="00442376">
        <w:rPr>
          <w:rFonts w:asciiTheme="majorHAnsi" w:hAnsiTheme="majorHAnsi"/>
          <w:color w:val="000000"/>
        </w:rPr>
        <w:t>sa story Instagram : dans quel contexte de production est-il ?</w:t>
      </w:r>
    </w:p>
    <w:p w14:paraId="3BCC86C8" w14:textId="77777777" w:rsidR="002C3C3D" w:rsidRPr="00442376" w:rsidRDefault="002C3C3D">
      <w:pPr>
        <w:jc w:val="both"/>
        <w:rPr>
          <w:rFonts w:asciiTheme="majorHAnsi" w:hAnsiTheme="majorHAnsi"/>
          <w:color w:val="000000"/>
        </w:rPr>
      </w:pPr>
    </w:p>
    <w:p w14:paraId="305B679F" w14:textId="16EA6FC6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Contexte associatif, commercial</w:t>
      </w:r>
      <w:r w:rsidR="00B46D43">
        <w:rPr>
          <w:rFonts w:asciiTheme="majorHAnsi" w:hAnsiTheme="majorHAnsi"/>
          <w:color w:val="000000"/>
        </w:rPr>
        <w:t xml:space="preserve"> ou </w:t>
      </w:r>
      <w:r w:rsidRPr="00442376">
        <w:rPr>
          <w:rFonts w:asciiTheme="majorHAnsi" w:hAnsiTheme="majorHAnsi"/>
          <w:color w:val="000000"/>
        </w:rPr>
        <w:t xml:space="preserve">industriel, professionnel </w:t>
      </w:r>
      <w:r w:rsidR="00E97F17">
        <w:rPr>
          <w:rFonts w:asciiTheme="majorHAnsi" w:hAnsiTheme="majorHAnsi"/>
          <w:color w:val="000000"/>
        </w:rPr>
        <w:t>ou</w:t>
      </w:r>
      <w:r w:rsidR="00E97F17" w:rsidRPr="00442376">
        <w:rPr>
          <w:rFonts w:asciiTheme="majorHAnsi" w:hAnsiTheme="majorHAnsi"/>
          <w:color w:val="000000"/>
        </w:rPr>
        <w:t xml:space="preserve"> </w:t>
      </w:r>
      <w:r w:rsidR="00B46D43" w:rsidRPr="00DD2E45">
        <w:rPr>
          <w:rFonts w:asciiTheme="majorHAnsi" w:hAnsiTheme="majorHAnsi"/>
          <w:color w:val="000000"/>
          <w:highlight w:val="yellow"/>
        </w:rPr>
        <w:t>individuel</w:t>
      </w:r>
      <w:r w:rsidRPr="00DD2E45">
        <w:rPr>
          <w:rFonts w:asciiTheme="majorHAnsi" w:hAnsiTheme="majorHAnsi"/>
          <w:color w:val="000000"/>
          <w:highlight w:val="yellow"/>
        </w:rPr>
        <w:t>.</w:t>
      </w:r>
      <w:r w:rsidRPr="00442376">
        <w:rPr>
          <w:rFonts w:asciiTheme="majorHAnsi" w:hAnsiTheme="majorHAnsi"/>
          <w:color w:val="000000"/>
        </w:rPr>
        <w:t xml:space="preserve"> </w:t>
      </w:r>
    </w:p>
    <w:p w14:paraId="3DA304BF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  <w:color w:val="000000"/>
        </w:rPr>
      </w:pPr>
    </w:p>
    <w:p w14:paraId="31F9DFE4" w14:textId="489EF269" w:rsidR="002C3C3D" w:rsidRPr="00442376" w:rsidRDefault="008C0176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lastRenderedPageBreak/>
        <w:t xml:space="preserve">9 </w:t>
      </w:r>
      <w:r w:rsidR="00E753F4" w:rsidRPr="00442376">
        <w:rPr>
          <w:rFonts w:asciiTheme="majorHAnsi" w:hAnsiTheme="majorHAnsi"/>
          <w:color w:val="000000"/>
        </w:rPr>
        <w:t xml:space="preserve">Hugo fait une affiche pour collecter des fonds pour les Restos du </w:t>
      </w:r>
      <w:r w:rsidR="00DD6D24">
        <w:rPr>
          <w:rFonts w:asciiTheme="majorHAnsi" w:hAnsiTheme="majorHAnsi"/>
          <w:color w:val="000000"/>
        </w:rPr>
        <w:t>c</w:t>
      </w:r>
      <w:r w:rsidR="00442376" w:rsidRPr="00442376">
        <w:rPr>
          <w:rFonts w:asciiTheme="majorHAnsi" w:hAnsiTheme="majorHAnsi"/>
          <w:color w:val="000000"/>
        </w:rPr>
        <w:t>œur</w:t>
      </w:r>
      <w:r w:rsidR="00E753F4" w:rsidRPr="00442376">
        <w:rPr>
          <w:rFonts w:asciiTheme="majorHAnsi" w:hAnsiTheme="majorHAnsi"/>
          <w:color w:val="000000"/>
        </w:rPr>
        <w:t xml:space="preserve"> : </w:t>
      </w:r>
      <w:r w:rsidR="00B46D43">
        <w:rPr>
          <w:rFonts w:asciiTheme="majorHAnsi" w:hAnsiTheme="majorHAnsi"/>
          <w:color w:val="000000"/>
        </w:rPr>
        <w:t xml:space="preserve">quelle est </w:t>
      </w:r>
      <w:r w:rsidR="00E753F4" w:rsidRPr="00442376">
        <w:rPr>
          <w:rFonts w:asciiTheme="majorHAnsi" w:hAnsiTheme="majorHAnsi"/>
          <w:color w:val="000000"/>
        </w:rPr>
        <w:t xml:space="preserve">son intention </w:t>
      </w:r>
      <w:r w:rsidR="00B46D43">
        <w:rPr>
          <w:rFonts w:asciiTheme="majorHAnsi" w:hAnsiTheme="majorHAnsi"/>
          <w:color w:val="000000"/>
        </w:rPr>
        <w:t>?</w:t>
      </w:r>
    </w:p>
    <w:p w14:paraId="5A0EF2C3" w14:textId="7B400C59" w:rsidR="002C3C3D" w:rsidRDefault="002C3C3D">
      <w:pPr>
        <w:spacing w:line="256" w:lineRule="auto"/>
        <w:jc w:val="both"/>
        <w:rPr>
          <w:rFonts w:asciiTheme="majorHAnsi" w:hAnsiTheme="majorHAnsi"/>
          <w:color w:val="000000"/>
        </w:rPr>
      </w:pPr>
    </w:p>
    <w:p w14:paraId="63269E4D" w14:textId="06521FF4" w:rsidR="00B46D43" w:rsidRDefault="00B46D43">
      <w:pPr>
        <w:spacing w:line="25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Vendre</w:t>
      </w:r>
    </w:p>
    <w:p w14:paraId="17A08851" w14:textId="204F2C8D" w:rsidR="00B46D43" w:rsidRDefault="00B46D43">
      <w:pPr>
        <w:spacing w:line="25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 faire connaître</w:t>
      </w:r>
    </w:p>
    <w:p w14:paraId="186CD233" w14:textId="4007B57C" w:rsidR="00B46D43" w:rsidRDefault="00B46D43">
      <w:pPr>
        <w:spacing w:line="256" w:lineRule="auto"/>
        <w:jc w:val="both"/>
        <w:rPr>
          <w:rFonts w:asciiTheme="majorHAnsi" w:hAnsiTheme="majorHAnsi"/>
          <w:color w:val="000000"/>
        </w:rPr>
      </w:pPr>
      <w:r w:rsidRPr="00DD2E45">
        <w:rPr>
          <w:rFonts w:asciiTheme="majorHAnsi" w:hAnsiTheme="majorHAnsi"/>
          <w:color w:val="000000"/>
          <w:highlight w:val="yellow"/>
        </w:rPr>
        <w:t>Sensibiliser à une cause</w:t>
      </w:r>
    </w:p>
    <w:p w14:paraId="02CA25D9" w14:textId="59929AA7" w:rsidR="00B46D43" w:rsidRPr="00442376" w:rsidRDefault="00B46D43">
      <w:pPr>
        <w:spacing w:line="25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Diffuser des règles et des normes</w:t>
      </w:r>
    </w:p>
    <w:p w14:paraId="052269A5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  <w:color w:val="000000"/>
        </w:rPr>
      </w:pPr>
    </w:p>
    <w:p w14:paraId="143B915F" w14:textId="77777777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10 Qu’est-ce que le contexte de production d’une information ?</w:t>
      </w:r>
    </w:p>
    <w:p w14:paraId="4C44A65A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  <w:color w:val="000000"/>
        </w:rPr>
      </w:pPr>
    </w:p>
    <w:p w14:paraId="00AEB76C" w14:textId="77777777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Le document sur lequel l’information est inscrite</w:t>
      </w:r>
    </w:p>
    <w:p w14:paraId="49BF4CDA" w14:textId="77777777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color w:val="000000"/>
          <w:highlight w:val="yellow"/>
        </w:rPr>
        <w:t>Le contexte dans lequel se trouve l’émetteur de l’information</w:t>
      </w:r>
    </w:p>
    <w:p w14:paraId="4AF41DE3" w14:textId="655C0554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Le contexte dans lequel l’info</w:t>
      </w:r>
      <w:r w:rsidR="009146B6">
        <w:rPr>
          <w:rFonts w:asciiTheme="majorHAnsi" w:hAnsiTheme="majorHAnsi"/>
          <w:color w:val="000000"/>
        </w:rPr>
        <w:t>rmation</w:t>
      </w:r>
      <w:r w:rsidRPr="00442376">
        <w:rPr>
          <w:rFonts w:asciiTheme="majorHAnsi" w:hAnsiTheme="majorHAnsi"/>
          <w:color w:val="000000"/>
        </w:rPr>
        <w:t xml:space="preserve"> est diffusée</w:t>
      </w:r>
    </w:p>
    <w:p w14:paraId="122B78D7" w14:textId="77777777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L’endroit où l’information est archivée</w:t>
      </w:r>
    </w:p>
    <w:p w14:paraId="28C78EBF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  <w:color w:val="000000"/>
        </w:rPr>
      </w:pPr>
    </w:p>
    <w:p w14:paraId="0ABC0989" w14:textId="57D6ED1A" w:rsidR="002C3C3D" w:rsidRP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  <w:color w:val="000000"/>
        </w:rPr>
        <w:t>11 Un élève écrit un post sur la page Facebook de son lycée</w:t>
      </w:r>
      <w:r w:rsidR="00E97F17">
        <w:rPr>
          <w:rFonts w:asciiTheme="majorHAnsi" w:hAnsiTheme="majorHAnsi"/>
          <w:color w:val="000000"/>
        </w:rPr>
        <w:t> :</w:t>
      </w:r>
      <w:r w:rsidRPr="00442376">
        <w:rPr>
          <w:rFonts w:asciiTheme="majorHAnsi" w:hAnsiTheme="majorHAnsi"/>
        </w:rPr>
        <w:t xml:space="preserve"> quel est le contexte de production de l’information ?</w:t>
      </w:r>
    </w:p>
    <w:p w14:paraId="392B11EA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</w:rPr>
      </w:pPr>
    </w:p>
    <w:p w14:paraId="445B13CD" w14:textId="77777777" w:rsidR="00442376" w:rsidRDefault="00E753F4">
      <w:pPr>
        <w:spacing w:line="256" w:lineRule="auto"/>
        <w:jc w:val="both"/>
        <w:rPr>
          <w:rFonts w:asciiTheme="majorHAnsi" w:hAnsiTheme="majorHAnsi"/>
        </w:rPr>
      </w:pPr>
      <w:r w:rsidRPr="00442376">
        <w:rPr>
          <w:rFonts w:asciiTheme="majorHAnsi" w:hAnsiTheme="majorHAnsi"/>
        </w:rPr>
        <w:t>Commercial</w:t>
      </w:r>
    </w:p>
    <w:p w14:paraId="7513787C" w14:textId="77777777" w:rsidR="002C3C3D" w:rsidRPr="00442376" w:rsidRDefault="00442376">
      <w:p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753F4" w:rsidRPr="00442376">
        <w:rPr>
          <w:rFonts w:asciiTheme="majorHAnsi" w:hAnsiTheme="majorHAnsi"/>
        </w:rPr>
        <w:t>rofessionnel</w:t>
      </w:r>
    </w:p>
    <w:p w14:paraId="07022529" w14:textId="77777777" w:rsidR="002C3C3D" w:rsidRPr="00442376" w:rsidRDefault="00442376">
      <w:pPr>
        <w:spacing w:line="256" w:lineRule="auto"/>
        <w:jc w:val="both"/>
        <w:rPr>
          <w:rFonts w:asciiTheme="majorHAnsi" w:hAnsiTheme="majorHAnsi"/>
        </w:rPr>
      </w:pPr>
      <w:r w:rsidRPr="00DD2E45">
        <w:rPr>
          <w:rFonts w:asciiTheme="majorHAnsi" w:hAnsiTheme="majorHAnsi"/>
          <w:highlight w:val="yellow"/>
        </w:rPr>
        <w:t>I</w:t>
      </w:r>
      <w:r w:rsidR="00E753F4" w:rsidRPr="00DD2E45">
        <w:rPr>
          <w:rFonts w:asciiTheme="majorHAnsi" w:hAnsiTheme="majorHAnsi"/>
          <w:highlight w:val="yellow"/>
        </w:rPr>
        <w:t>nstitutionnel</w:t>
      </w:r>
    </w:p>
    <w:p w14:paraId="78584FF6" w14:textId="2781F871" w:rsidR="002C3C3D" w:rsidRPr="00442376" w:rsidRDefault="00B46D43">
      <w:p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Individuel</w:t>
      </w:r>
    </w:p>
    <w:p w14:paraId="6F0087CD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</w:rPr>
      </w:pPr>
    </w:p>
    <w:p w14:paraId="0266B1FF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</w:rPr>
      </w:pPr>
    </w:p>
    <w:p w14:paraId="38C7341E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</w:rPr>
      </w:pPr>
    </w:p>
    <w:p w14:paraId="4D272A62" w14:textId="77777777" w:rsidR="002C3C3D" w:rsidRPr="00442376" w:rsidRDefault="002C3C3D">
      <w:pPr>
        <w:spacing w:line="256" w:lineRule="auto"/>
        <w:jc w:val="both"/>
        <w:rPr>
          <w:rFonts w:asciiTheme="majorHAnsi" w:hAnsiTheme="majorHAnsi"/>
        </w:rPr>
      </w:pPr>
    </w:p>
    <w:p w14:paraId="7291C704" w14:textId="77777777" w:rsidR="00E753F4" w:rsidRPr="00442376" w:rsidRDefault="00E753F4">
      <w:pPr>
        <w:spacing w:line="256" w:lineRule="auto"/>
        <w:jc w:val="both"/>
        <w:rPr>
          <w:rFonts w:asciiTheme="majorHAnsi" w:hAnsiTheme="majorHAnsi"/>
        </w:rPr>
      </w:pPr>
    </w:p>
    <w:sectPr w:rsidR="00E753F4" w:rsidRPr="00442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7762" w14:textId="77777777" w:rsidR="00317771" w:rsidRDefault="00317771" w:rsidP="00494495">
      <w:r>
        <w:separator/>
      </w:r>
    </w:p>
  </w:endnote>
  <w:endnote w:type="continuationSeparator" w:id="0">
    <w:p w14:paraId="0B4F9FAA" w14:textId="77777777" w:rsidR="00317771" w:rsidRDefault="00317771" w:rsidP="004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2F2D" w14:textId="77777777" w:rsidR="00B37339" w:rsidRDefault="00B373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871843"/>
      <w:docPartObj>
        <w:docPartGallery w:val="Page Numbers (Bottom of Page)"/>
        <w:docPartUnique/>
      </w:docPartObj>
    </w:sdtPr>
    <w:sdtEndPr/>
    <w:sdtContent>
      <w:p w14:paraId="6C7FCA03" w14:textId="5F76275A" w:rsidR="00B244D9" w:rsidRDefault="00B37339">
        <w:pPr>
          <w:pStyle w:val="Pieddepage"/>
          <w:jc w:val="right"/>
        </w:pPr>
        <w:proofErr w:type="spellStart"/>
        <w:r>
          <w:rPr>
            <w:rFonts w:ascii="Cambria" w:hAnsi="Cambria"/>
            <w:sz w:val="20"/>
            <w:szCs w:val="20"/>
          </w:rPr>
          <w:t>GAP&amp;Doc</w:t>
        </w:r>
        <w:proofErr w:type="spellEnd"/>
        <w:r>
          <w:rPr>
            <w:rFonts w:ascii="Cambria" w:hAnsi="Cambria"/>
            <w:sz w:val="20"/>
            <w:szCs w:val="20"/>
          </w:rPr>
          <w:t xml:space="preserve"> Janvier 2022</w:t>
        </w:r>
        <w:r w:rsidR="00E97F17">
          <w:t xml:space="preserve"> </w:t>
        </w:r>
        <w:r w:rsidR="00E97F17">
          <w:tab/>
        </w:r>
        <w:r w:rsidR="00E97F17">
          <w:tab/>
        </w:r>
        <w:r w:rsidR="007E1A99">
          <w:t xml:space="preserve">Page </w:t>
        </w:r>
        <w:r w:rsidR="007E1A99">
          <w:rPr>
            <w:b/>
            <w:bCs/>
          </w:rPr>
          <w:fldChar w:fldCharType="begin"/>
        </w:r>
        <w:r w:rsidR="007E1A99">
          <w:rPr>
            <w:b/>
            <w:bCs/>
          </w:rPr>
          <w:instrText>PAGE  \* Arabic  \* MERGEFORMAT</w:instrText>
        </w:r>
        <w:r w:rsidR="007E1A99">
          <w:rPr>
            <w:b/>
            <w:bCs/>
          </w:rPr>
          <w:fldChar w:fldCharType="separate"/>
        </w:r>
        <w:r w:rsidR="005D49E4">
          <w:rPr>
            <w:b/>
            <w:bCs/>
            <w:noProof/>
          </w:rPr>
          <w:t>2</w:t>
        </w:r>
        <w:r w:rsidR="007E1A99">
          <w:rPr>
            <w:b/>
            <w:bCs/>
          </w:rPr>
          <w:fldChar w:fldCharType="end"/>
        </w:r>
        <w:r w:rsidR="007E1A99">
          <w:t xml:space="preserve"> sur </w:t>
        </w:r>
        <w:r w:rsidR="007E1A99">
          <w:rPr>
            <w:b/>
            <w:bCs/>
          </w:rPr>
          <w:fldChar w:fldCharType="begin"/>
        </w:r>
        <w:r w:rsidR="007E1A99">
          <w:rPr>
            <w:b/>
            <w:bCs/>
          </w:rPr>
          <w:instrText>NUMPAGES  \* Arabic  \* MERGEFORMAT</w:instrText>
        </w:r>
        <w:r w:rsidR="007E1A99">
          <w:rPr>
            <w:b/>
            <w:bCs/>
          </w:rPr>
          <w:fldChar w:fldCharType="separate"/>
        </w:r>
        <w:r w:rsidR="005D49E4">
          <w:rPr>
            <w:b/>
            <w:bCs/>
            <w:noProof/>
          </w:rPr>
          <w:t>5</w:t>
        </w:r>
        <w:r w:rsidR="007E1A99">
          <w:rPr>
            <w:b/>
            <w:bCs/>
          </w:rPr>
          <w:fldChar w:fldCharType="end"/>
        </w:r>
      </w:p>
    </w:sdtContent>
  </w:sdt>
  <w:p w14:paraId="7D75CC72" w14:textId="77777777" w:rsidR="00494495" w:rsidRDefault="004944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1D74" w14:textId="77777777" w:rsidR="00B37339" w:rsidRDefault="00B37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B4AF" w14:textId="77777777" w:rsidR="00317771" w:rsidRDefault="00317771" w:rsidP="00494495">
      <w:r>
        <w:separator/>
      </w:r>
    </w:p>
  </w:footnote>
  <w:footnote w:type="continuationSeparator" w:id="0">
    <w:p w14:paraId="5F1DE0B2" w14:textId="77777777" w:rsidR="00317771" w:rsidRDefault="00317771" w:rsidP="0049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3C43" w14:textId="77777777" w:rsidR="00B37339" w:rsidRDefault="00B373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35AD" w14:textId="77777777" w:rsidR="00707DBC" w:rsidRPr="00F4548A" w:rsidRDefault="00707DBC" w:rsidP="00707DBC">
    <w:pPr>
      <w:pStyle w:val="En-tte"/>
      <w:jc w:val="center"/>
      <w:rPr>
        <w:rFonts w:cs="Calibri"/>
        <w:bCs/>
      </w:rPr>
    </w:pPr>
    <w:r w:rsidRPr="00F4548A">
      <w:rPr>
        <w:rFonts w:cs="Calibri"/>
        <w:bCs/>
      </w:rPr>
      <w:t>Baccalauréat professionnel - La notion de paysage informationnel</w:t>
    </w:r>
  </w:p>
  <w:p w14:paraId="4E250FB4" w14:textId="77777777" w:rsidR="00707DBC" w:rsidRPr="00F4548A" w:rsidRDefault="00707DBC" w:rsidP="00707DBC">
    <w:pPr>
      <w:pStyle w:val="Paragraphedeliste"/>
      <w:numPr>
        <w:ilvl w:val="0"/>
        <w:numId w:val="8"/>
      </w:numPr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jc w:val="center"/>
      <w:rPr>
        <w:rFonts w:cs="Calibri"/>
      </w:rPr>
    </w:pPr>
    <w:r w:rsidRPr="00F4548A">
      <w:rPr>
        <w:rFonts w:cs="Calibri"/>
      </w:rPr>
      <w:t>Contextes de production et intentions de l’émetteur</w:t>
    </w:r>
  </w:p>
  <w:p w14:paraId="7ED84EEB" w14:textId="77777777" w:rsidR="00707DBC" w:rsidRDefault="00707DBC" w:rsidP="00707DBC">
    <w:pPr>
      <w:pStyle w:val="En-tte"/>
      <w:jc w:val="center"/>
    </w:pPr>
    <w:r w:rsidRPr="00F4548A">
      <w:rPr>
        <w:rFonts w:cs="Calibri"/>
        <w:bCs/>
      </w:rPr>
      <w:t xml:space="preserve">Fiche </w:t>
    </w:r>
    <w:proofErr w:type="spellStart"/>
    <w:proofErr w:type="gramStart"/>
    <w:r w:rsidRPr="00F4548A">
      <w:rPr>
        <w:rFonts w:cs="Calibri"/>
        <w:bCs/>
      </w:rPr>
      <w:t>professeur</w:t>
    </w:r>
    <w:r w:rsidR="003B7CB0">
      <w:rPr>
        <w:rFonts w:cs="Calibri"/>
        <w:bCs/>
      </w:rPr>
      <w:t>.e</w:t>
    </w:r>
    <w:proofErr w:type="gramEnd"/>
    <w:r w:rsidRPr="00F4548A">
      <w:rPr>
        <w:rFonts w:cs="Calibri"/>
        <w:bCs/>
      </w:rPr>
      <w:t>-documentaliste</w:t>
    </w:r>
    <w:proofErr w:type="spellEnd"/>
  </w:p>
  <w:p w14:paraId="4B58881A" w14:textId="77777777" w:rsidR="00707DBC" w:rsidRDefault="00707D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4EB6" w14:textId="77777777" w:rsidR="00B37339" w:rsidRDefault="00B37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4F231C"/>
    <w:multiLevelType w:val="hybridMultilevel"/>
    <w:tmpl w:val="A8E62392"/>
    <w:lvl w:ilvl="0" w:tplc="35AC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5"/>
    <w:rsid w:val="00060847"/>
    <w:rsid w:val="0009601D"/>
    <w:rsid w:val="000F1495"/>
    <w:rsid w:val="00147A3B"/>
    <w:rsid w:val="00157351"/>
    <w:rsid w:val="001A3CE8"/>
    <w:rsid w:val="00252AFA"/>
    <w:rsid w:val="002B223F"/>
    <w:rsid w:val="002C1AD3"/>
    <w:rsid w:val="002C3C3D"/>
    <w:rsid w:val="002D195A"/>
    <w:rsid w:val="00312D9D"/>
    <w:rsid w:val="00317771"/>
    <w:rsid w:val="003B7CB0"/>
    <w:rsid w:val="003F5C17"/>
    <w:rsid w:val="00433CC0"/>
    <w:rsid w:val="00442376"/>
    <w:rsid w:val="00443F72"/>
    <w:rsid w:val="00494495"/>
    <w:rsid w:val="005748C3"/>
    <w:rsid w:val="005D49E4"/>
    <w:rsid w:val="0060576A"/>
    <w:rsid w:val="006247C0"/>
    <w:rsid w:val="00671B03"/>
    <w:rsid w:val="00707DBC"/>
    <w:rsid w:val="00727D20"/>
    <w:rsid w:val="007824AC"/>
    <w:rsid w:val="007E1A99"/>
    <w:rsid w:val="008C0176"/>
    <w:rsid w:val="008E44F5"/>
    <w:rsid w:val="008E6EDE"/>
    <w:rsid w:val="009075A7"/>
    <w:rsid w:val="009146B6"/>
    <w:rsid w:val="00A10632"/>
    <w:rsid w:val="00A179F6"/>
    <w:rsid w:val="00A96050"/>
    <w:rsid w:val="00AF79D4"/>
    <w:rsid w:val="00B244D9"/>
    <w:rsid w:val="00B3517D"/>
    <w:rsid w:val="00B37339"/>
    <w:rsid w:val="00B46D43"/>
    <w:rsid w:val="00BA6372"/>
    <w:rsid w:val="00DD2E45"/>
    <w:rsid w:val="00DD6D24"/>
    <w:rsid w:val="00E753F4"/>
    <w:rsid w:val="00E823AB"/>
    <w:rsid w:val="00E97F17"/>
    <w:rsid w:val="00F4548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8127B"/>
  <w15:chartTrackingRefBased/>
  <w15:docId w15:val="{267890B4-18A5-9745-AD1D-A24829E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Calibri"/>
      <w:b/>
    </w:rPr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auNormal1">
    <w:name w:val="Tableau Normal1"/>
    <w:pPr>
      <w:suppressAutoHyphens/>
    </w:pPr>
    <w:rPr>
      <w:rFonts w:ascii="Calibri" w:eastAsia="Calibri" w:hAnsi="Calibri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4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495"/>
    <w:rPr>
      <w:rFonts w:ascii="Calibri" w:eastAsia="Calibri" w:hAnsi="Calibri" w:cs="Tahoma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4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495"/>
    <w:rPr>
      <w:rFonts w:ascii="Calibri" w:eastAsia="Calibri" w:hAnsi="Calibri" w:cs="Tahoma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07DB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1063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97F17"/>
    <w:rPr>
      <w:rFonts w:ascii="Calibri" w:eastAsia="Calibri" w:hAnsi="Calibri" w:cs="Tahom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8C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inier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eate.kahoot.it/share/paysage-informationnel-contexte-de-production-et-intention/353119f2-16cd-42b4-829a-b0425f36ce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1B06-4EF2-498F-A5DB-358571D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Canizares</dc:creator>
  <cp:keywords/>
  <cp:lastModifiedBy>Sylvie SOGNOS MARCISET</cp:lastModifiedBy>
  <cp:revision>7</cp:revision>
  <cp:lastPrinted>1995-11-21T16:41:00Z</cp:lastPrinted>
  <dcterms:created xsi:type="dcterms:W3CDTF">2022-01-21T10:14:00Z</dcterms:created>
  <dcterms:modified xsi:type="dcterms:W3CDTF">2022-01-21T15:00:00Z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